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40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40"/>
          <w:shd w:fill="FFFFFF" w:val="clear"/>
        </w:rPr>
        <w:t xml:space="preserve">The Witcher 3</w:t>
      </w:r>
      <w:r>
        <w:rPr>
          <w:rFonts w:ascii="Tahoma" w:hAnsi="Tahoma" w:cs="Tahoma" w:eastAsia="Tahoma"/>
          <w:color w:val="000000"/>
          <w:spacing w:val="0"/>
          <w:position w:val="0"/>
          <w:sz w:val="40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40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40"/>
          <w:shd w:fill="FFFFFF" w:val="clear"/>
        </w:rPr>
        <w:t xml:space="preserve">патч </w:t>
      </w:r>
      <w:r>
        <w:rPr>
          <w:rFonts w:ascii="Tahoma" w:hAnsi="Tahoma" w:cs="Tahoma" w:eastAsia="Tahoma"/>
          <w:color w:val="000000"/>
          <w:spacing w:val="0"/>
          <w:position w:val="0"/>
          <w:sz w:val="40"/>
          <w:shd w:fill="FFFFFF" w:val="clear"/>
        </w:rPr>
        <w:t xml:space="preserve">1.11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i/>
          <w:color w:val="00B050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i/>
          <w:color w:val="00B050"/>
          <w:spacing w:val="0"/>
          <w:position w:val="0"/>
          <w:sz w:val="24"/>
          <w:shd w:fill="FFFFFF" w:val="clear"/>
        </w:rPr>
        <w:t xml:space="preserve">Перевод предоставлен сообществом </w:t>
      </w:r>
      <w:r>
        <w:rPr>
          <w:rFonts w:ascii="Verdana" w:hAnsi="Verdana" w:cs="Verdana" w:eastAsia="Verdana"/>
          <w:i/>
          <w:color w:val="00B050"/>
          <w:spacing w:val="0"/>
          <w:position w:val="0"/>
          <w:sz w:val="24"/>
          <w:shd w:fill="auto" w:val="clear"/>
        </w:rPr>
        <w:t xml:space="preserve">«</w:t>
      </w:r>
      <w:r>
        <w:rPr>
          <w:rFonts w:ascii="Tahoma" w:hAnsi="Tahoma" w:cs="Tahoma" w:eastAsia="Tahoma"/>
          <w:i/>
          <w:color w:val="00B050"/>
          <w:spacing w:val="0"/>
          <w:position w:val="0"/>
          <w:sz w:val="24"/>
          <w:shd w:fill="FFFFFF" w:val="clear"/>
        </w:rPr>
        <w:t xml:space="preserve">Вселенная Ведьмака</w:t>
      </w:r>
      <w:r>
        <w:rPr>
          <w:rFonts w:ascii="Verdana" w:hAnsi="Verdana" w:cs="Verdana" w:eastAsia="Verdana"/>
          <w:i/>
          <w:color w:val="00B050"/>
          <w:spacing w:val="0"/>
          <w:position w:val="0"/>
          <w:sz w:val="24"/>
          <w:shd w:fill="auto" w:val="clear"/>
        </w:rPr>
        <w:t xml:space="preserve">» (vk.com/the_universe_of_the_witcher)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ДОСТИЖЕНИЯ: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Исправлено достижение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Новая Мода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Теперь офирский торговец предлагает товары, которые ранее отсутствовали;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ГЕЙМПЛЕЙ: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исчезающими глифами из слотов при сохранении и последующей загрузкой игры;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 баланс сложности в квесте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Сезам, откройся!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подвалом, который можно было осмотреть без сражения с архигрифоном;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Плотвой, которая становилась черного цвета;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невозможностью продавать вещи графине Mignole;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 баланс сражений с боссами для каждого уровня сложности;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Исправлены предметы, переносимые в режим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«NG+»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мастера-оружейники могли создавать сет Змеи. Теперь этот сет могут создать только великие мастера-оружейники;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Добавлено сопротивление знаку Аард для Офирского мага;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 с исчезающими эффектами зачарования на броне при старте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«NG+»;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которая давала паукам иммунитет к бомбе Танцующая Звезда;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Добавлены записи о зачаровании в Глоссарий и Обучение;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Изменение уровня сложности для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«NG+»;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невозможностью снять кадило с ячейки предметов во время боя;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ПРОИЗВОДИТЕЛЬНОСТЬ: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Улучшена производительность в канализации Оксенфурта;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КВЕСТЫ: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офирским торговцем, квест которого начинался только после покупки офирских предметов;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редкая ошибка, при которой цели задания отображались не завершенными при определенных обстоятельствах во время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Вечеринка Мертвецов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отслеживанием в журнале квестов, связанных с поиском сокровищ;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огнеглотателем, который считался живым, хотя и был убит во время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Вечеринка Мертвецов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ГРАФИКА: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подсветкой воспоминаний в квесте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«ScenesFromaMarriage»,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которая работала некорректно при включенным режиме для страдающих дальтонизмом. Улучшеноотображениерекиводопадоввразличныхлокациях;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дождем в канализации Оксенфурта;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дождем, который был виден внутри маяка, находяшегося к Северо Западу от Храмового Острова;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дождем внутри Святилища Лильвани;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отрисовка теней в Оксенфурте;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FFFFFF" w:val="clear"/>
        </w:rPr>
        <w:t xml:space="preserve">DLC 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ОСНОВНОЕ: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Добавлено отсутствующее изображение при скачивании Комплекта Брони со Скеллиге;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квестами из DLC, при которых полоска здоровья врагов была пуста, а сами они оказывались бессмертны;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Добавлено взаимодействие с сундуком в квесте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Ведьмачьи Древности: Снаряжение Школы Волка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Нильфгаардскими рукавицами, которые вызывали рядом с Геральтом красный квадрат;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КВЕСТЫ: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Исправлено некорректное появление объявления для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Игры Кошек и Волков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в Оретоне;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 квест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Самый опасный преступник на Скеллиге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невозможностью начать квест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Ведьмачьи Древности: Снаряжение Школы Волка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невозможностью осмотреть свиней во время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Золото Дураков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некорректным появлением свиней во время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Золото Дураков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дублированием тела оборотня по завершению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Самый опасный преступник на Скеллиге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квестом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Самый опасный преступник на Скеллиге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при отказе от которого появлялась некорректная цель;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ГРАФИКА: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ожерельем Трисс при включенном альтернативном виде;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  <w:br/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FFFFFF" w:val="clear"/>
        </w:rPr>
        <w:t xml:space="preserve">ОСНОВНАЯ ИГРА</w:t>
      </w:r>
      <w:r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ГЕЙМПЛЕЙ: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Исправлены различные проблемы с квестами и размерами монстров в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«NG+»;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диаграмма для Улучшенных Легендарных перчаток школы Волка, теперь для их создания не требуются перчатки школы Грифона;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 с квестом Заказ: Призрак тракта, где один из монстров мог быть невидимым;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проблема, при которой полностью заряженная способность Разрыв наносила меньше урона, чем следует;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проблема, при которой враг мог быть снова атакован после битвы в квесте Кулаки ярости: Чемпион Чемпионов;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проблема, при которой некоторые торговцы продавали снаряжение для 71-80 уровней в NG+;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проблема, при которой характеристики и уровень некоторых предметов некорректно отображались при переносе игры в NG+;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редкая ошибка, при которой у некоторых игроков уровень персонажа не поднимался автоматически до 30 при начале NG+ с определенных сохранений;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 в NG+, при которой некоторое снаряжение, найденное во время игры, требует 70 уровня;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некоторые травы некорректно переносились в NG+;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применение способности Вихрь против врагов в тяжелых доспехах могло заблокировать восстановление выносливости;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некоторым игрокам не удавалось заставить Геральта идти во время прицеливания из арбалета;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во время использования знака Аард противник падал туда, куда направлен его взгляд, даже если его ударили этим знаком со спины;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в NG+ броня и оружие, сделанное до установки патча 1.10, должно было измениться по уровню и характеристикам при загрузке релевантного сохранения;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ГРАФИЧЕСКИЙ ИНТЕРФЕЙС: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[PC]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Исправлено искажения знаков в заголовках в Меню на стандартных настройках графики;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которых скриншоты игры не отображались в окне сохранений во время выбора сохраненных игр в NG+;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ЛОКАЛИЗАЦИЯ: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Описание трофеев в корейской версии игры стало более удобным и понятным;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ГРАФИКА: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[Xbox]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Улучшено техническое исполнение игры во время квеста Сердце леса;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КВЕСТЫ: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гули не появлялись должным образом около гробницы в Белых Садах;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квест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Дела Государственной Важности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отображался как проваленный, даже если он был выполнен;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редкая ошибка, при которой игроки не могли найти ключ, необходимый для выполнения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Расплата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распространенная ошибка, при которой обновления заданий в Журнале и в Персонажах появлялись безо всякой причины;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редкая ошибка, при которой некорректно отображалась кат-сцена в квесте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«From a Land Far, Far Away»;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редкая ошибка, при которой квест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Красная Шапочка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иногда не мог быть продолжен;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которая выдавалась во время сцены с мегаскопом в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Услуга для Радовида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если дать Йеннифэр нужный кристалл на Скеллиге;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некоторые геймплейные возможности были помечены как недоступные после выполнения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Сквозь Время и Пространство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Теперь после выполнения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Без Следа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вам выдается денежная награда;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в NG+ исчезал сундук с сокровищами при приближении к нему во время выполнения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Меч Беренгара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котором не находился нужный кристалл для выполнения квеста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Ведьмачьи Древности: Снаряжение школы Волка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»;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ИНТЕРФЕЙС: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C0504D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[PC]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Добавлена опция показать/спрятать HUD/мини-карту нажатием на клавишу Home на клавиатуре;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•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Исправлена ошибка, при которой название квестовых локаций дублировались во вкладке Квесты в Журнале, если у квеста не был задан рекомендуемый уровень для выполнения.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